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643A9" w14:textId="77777777" w:rsidR="00125998" w:rsidRDefault="00647263" w:rsidP="00647263">
      <w:pPr>
        <w:pStyle w:val="BodyText"/>
        <w:jc w:val="center"/>
        <w:rPr>
          <w:b/>
          <w:i/>
        </w:rPr>
      </w:pPr>
      <w:bookmarkStart w:id="0" w:name="_Hlk534200440"/>
      <w:bookmarkEnd w:id="0"/>
      <w:r>
        <w:rPr>
          <w:rFonts w:ascii="Times New Roman"/>
          <w:noProof/>
        </w:rPr>
        <w:drawing>
          <wp:inline distT="0" distB="0" distL="0" distR="0" wp14:anchorId="65373565" wp14:editId="12085D74">
            <wp:extent cx="3050030" cy="1120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a@mylibrary-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5047" cy="1126293"/>
                    </a:xfrm>
                    <a:prstGeom prst="rect">
                      <a:avLst/>
                    </a:prstGeom>
                  </pic:spPr>
                </pic:pic>
              </a:graphicData>
            </a:graphic>
          </wp:inline>
        </w:drawing>
      </w:r>
    </w:p>
    <w:p w14:paraId="1E5E728E" w14:textId="77777777" w:rsidR="00647263" w:rsidRPr="008E5E64" w:rsidRDefault="00647263" w:rsidP="00647263">
      <w:pPr>
        <w:pStyle w:val="BodyText"/>
        <w:jc w:val="center"/>
        <w:rPr>
          <w:rFonts w:ascii="Myriad Pro Cond"/>
          <w:b/>
          <w:color w:val="215EAC"/>
          <w:sz w:val="56"/>
        </w:rPr>
      </w:pPr>
      <w:r w:rsidRPr="008E5E64">
        <w:rPr>
          <w:rFonts w:ascii="Myriad Pro Cond"/>
          <w:b/>
          <w:color w:val="215EAC"/>
          <w:sz w:val="52"/>
        </w:rPr>
        <w:t>Bringing Earth &amp; Space Science to</w:t>
      </w:r>
    </w:p>
    <w:p w14:paraId="285D61FE" w14:textId="77777777" w:rsidR="00647263" w:rsidRPr="008E5E64" w:rsidRDefault="008E5E64" w:rsidP="00647263">
      <w:pPr>
        <w:pStyle w:val="BodyText"/>
        <w:jc w:val="center"/>
        <w:rPr>
          <w:b/>
          <w:i/>
          <w:color w:val="231F20"/>
          <w:sz w:val="52"/>
        </w:rPr>
      </w:pPr>
      <w:r>
        <w:rPr>
          <w:noProof/>
        </w:rPr>
        <w:drawing>
          <wp:anchor distT="0" distB="0" distL="0" distR="0" simplePos="0" relativeHeight="251638272" behindDoc="0" locked="0" layoutInCell="1" allowOverlap="1" wp14:anchorId="65F5E4FC" wp14:editId="255E7A14">
            <wp:simplePos x="0" y="0"/>
            <wp:positionH relativeFrom="page">
              <wp:posOffset>1685925</wp:posOffset>
            </wp:positionH>
            <wp:positionV relativeFrom="paragraph">
              <wp:posOffset>452120</wp:posOffset>
            </wp:positionV>
            <wp:extent cx="4404360" cy="23717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04360" cy="2371725"/>
                    </a:xfrm>
                    <a:prstGeom prst="rect">
                      <a:avLst/>
                    </a:prstGeom>
                  </pic:spPr>
                </pic:pic>
              </a:graphicData>
            </a:graphic>
            <wp14:sizeRelH relativeFrom="margin">
              <wp14:pctWidth>0</wp14:pctWidth>
            </wp14:sizeRelH>
            <wp14:sizeRelV relativeFrom="margin">
              <wp14:pctHeight>0</wp14:pctHeight>
            </wp14:sizeRelV>
          </wp:anchor>
        </w:drawing>
      </w:r>
      <w:r w:rsidR="00647263" w:rsidRPr="008E5E64">
        <w:rPr>
          <w:b/>
          <w:i/>
          <w:color w:val="231F20"/>
          <w:sz w:val="52"/>
        </w:rPr>
        <w:t>[Your library’s name]</w:t>
      </w:r>
    </w:p>
    <w:p w14:paraId="21850DCA" w14:textId="77777777" w:rsidR="00125998" w:rsidRDefault="008E5E64" w:rsidP="008E5E64">
      <w:pPr>
        <w:spacing w:before="114"/>
        <w:ind w:left="6640" w:firstLine="560"/>
        <w:rPr>
          <w:color w:val="231F20"/>
          <w:sz w:val="18"/>
        </w:rPr>
      </w:pPr>
      <w:r>
        <w:rPr>
          <w:color w:val="231F20"/>
          <w:sz w:val="18"/>
        </w:rPr>
        <w:t xml:space="preserve">     </w:t>
      </w:r>
      <w:r w:rsidR="00BC01F6">
        <w:rPr>
          <w:color w:val="231F20"/>
          <w:sz w:val="18"/>
        </w:rPr>
        <w:t xml:space="preserve">Photo </w:t>
      </w:r>
      <w:r>
        <w:rPr>
          <w:color w:val="231F20"/>
          <w:sz w:val="18"/>
        </w:rPr>
        <w:t>Credit: NASA</w:t>
      </w:r>
    </w:p>
    <w:p w14:paraId="086EC0EC" w14:textId="77777777" w:rsidR="00647263" w:rsidRPr="008E5E64" w:rsidRDefault="00647263" w:rsidP="00647263">
      <w:pPr>
        <w:pStyle w:val="BodyText"/>
        <w:jc w:val="center"/>
        <w:rPr>
          <w:b/>
          <w:i/>
          <w:color w:val="231F20"/>
          <w:sz w:val="48"/>
        </w:rPr>
      </w:pPr>
      <w:r w:rsidRPr="008E5E64">
        <w:rPr>
          <w:b/>
          <w:i/>
          <w:color w:val="231F20"/>
          <w:sz w:val="48"/>
        </w:rPr>
        <w:t>[Event name]</w:t>
      </w:r>
    </w:p>
    <w:p w14:paraId="1BEBDC9A" w14:textId="77777777" w:rsidR="00647263" w:rsidRPr="008E5E64" w:rsidRDefault="00647263" w:rsidP="00647263">
      <w:pPr>
        <w:pStyle w:val="BodyText"/>
        <w:jc w:val="center"/>
        <w:rPr>
          <w:b/>
          <w:i/>
          <w:color w:val="231F20"/>
          <w:sz w:val="48"/>
        </w:rPr>
      </w:pPr>
      <w:r w:rsidRPr="008E5E64">
        <w:rPr>
          <w:b/>
          <w:i/>
          <w:color w:val="231F20"/>
          <w:sz w:val="48"/>
        </w:rPr>
        <w:t>[Day, time, location]</w:t>
      </w:r>
    </w:p>
    <w:p w14:paraId="427AC2A2" w14:textId="77777777" w:rsidR="008E5E64" w:rsidRDefault="00647263" w:rsidP="0005748A">
      <w:pPr>
        <w:spacing w:before="114"/>
        <w:jc w:val="center"/>
        <w:rPr>
          <w:i/>
          <w:sz w:val="40"/>
          <w:szCs w:val="40"/>
        </w:rPr>
      </w:pPr>
      <w:r w:rsidRPr="00BC01F6">
        <w:rPr>
          <w:i/>
          <w:color w:val="231F20"/>
          <w:sz w:val="40"/>
          <w:szCs w:val="40"/>
        </w:rPr>
        <w:t>[</w:t>
      </w:r>
      <w:r w:rsidR="00181024">
        <w:rPr>
          <w:i/>
          <w:color w:val="231F20"/>
          <w:sz w:val="40"/>
          <w:szCs w:val="40"/>
        </w:rPr>
        <w:t xml:space="preserve">Insert event </w:t>
      </w:r>
      <w:r w:rsidRPr="00BC01F6">
        <w:rPr>
          <w:i/>
          <w:color w:val="231F20"/>
          <w:sz w:val="40"/>
          <w:szCs w:val="40"/>
        </w:rPr>
        <w:t>description</w:t>
      </w:r>
      <w:r w:rsidR="00181024">
        <w:rPr>
          <w:i/>
          <w:color w:val="231F20"/>
          <w:sz w:val="40"/>
          <w:szCs w:val="40"/>
        </w:rPr>
        <w:t xml:space="preserve">, sample </w:t>
      </w:r>
      <w:r w:rsidR="008E5E64">
        <w:rPr>
          <w:i/>
          <w:color w:val="231F20"/>
          <w:sz w:val="40"/>
          <w:szCs w:val="40"/>
        </w:rPr>
        <w:t xml:space="preserve">activity </w:t>
      </w:r>
      <w:r w:rsidR="00181024">
        <w:rPr>
          <w:i/>
          <w:color w:val="231F20"/>
          <w:sz w:val="40"/>
          <w:szCs w:val="40"/>
        </w:rPr>
        <w:t>descriptions below</w:t>
      </w:r>
      <w:r w:rsidR="00BC01F6" w:rsidRPr="00181024">
        <w:rPr>
          <w:i/>
          <w:sz w:val="40"/>
          <w:szCs w:val="40"/>
        </w:rPr>
        <w:t>]</w:t>
      </w:r>
    </w:p>
    <w:p w14:paraId="7A898DA6" w14:textId="77777777" w:rsidR="00A65919" w:rsidRDefault="00A65919" w:rsidP="00181024">
      <w:pPr>
        <w:spacing w:before="114"/>
        <w:rPr>
          <w:i/>
          <w:sz w:val="40"/>
          <w:szCs w:val="40"/>
        </w:rPr>
      </w:pPr>
    </w:p>
    <w:p w14:paraId="0A0C207B" w14:textId="77777777" w:rsidR="00A65919" w:rsidRDefault="00A65919" w:rsidP="00181024">
      <w:pPr>
        <w:spacing w:before="114"/>
        <w:rPr>
          <w:i/>
          <w:sz w:val="40"/>
          <w:szCs w:val="40"/>
        </w:rPr>
      </w:pPr>
    </w:p>
    <w:p w14:paraId="0E46B5E0" w14:textId="77777777" w:rsidR="00A65919" w:rsidRDefault="00A65919" w:rsidP="00181024">
      <w:pPr>
        <w:spacing w:before="114"/>
        <w:rPr>
          <w:i/>
          <w:sz w:val="40"/>
          <w:szCs w:val="40"/>
        </w:rPr>
      </w:pPr>
    </w:p>
    <w:p w14:paraId="49BC05C7" w14:textId="77777777" w:rsidR="00A65919" w:rsidRDefault="00A65919" w:rsidP="00181024">
      <w:pPr>
        <w:spacing w:before="114"/>
        <w:rPr>
          <w:i/>
          <w:sz w:val="40"/>
          <w:szCs w:val="40"/>
        </w:rPr>
      </w:pPr>
    </w:p>
    <w:p w14:paraId="4D366DFF" w14:textId="2C16D727" w:rsidR="00A65919" w:rsidRDefault="00A65919" w:rsidP="00181024">
      <w:pPr>
        <w:spacing w:before="114"/>
      </w:pPr>
      <w:r>
        <w:rPr>
          <w:noProof/>
        </w:rPr>
        <w:drawing>
          <wp:inline distT="0" distB="0" distL="0" distR="0" wp14:anchorId="347E25A3" wp14:editId="6676A5EB">
            <wp:extent cx="1662672" cy="638175"/>
            <wp:effectExtent l="0" t="0" r="0" b="0"/>
            <wp:docPr id="13" name="image2.png" descr="Institute of Museum and Librar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0621" cy="648903"/>
                    </a:xfrm>
                    <a:prstGeom prst="rect">
                      <a:avLst/>
                    </a:prstGeom>
                  </pic:spPr>
                </pic:pic>
              </a:graphicData>
            </a:graphic>
          </wp:inline>
        </w:drawing>
      </w:r>
      <w:r>
        <w:t xml:space="preserve">                      </w:t>
      </w:r>
      <w:r w:rsidR="006F23A7">
        <w:rPr>
          <w:noProof/>
        </w:rPr>
        <w:drawing>
          <wp:inline distT="0" distB="0" distL="0" distR="0" wp14:anchorId="0348C8BD" wp14:editId="65494803">
            <wp:extent cx="1053629" cy="74880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a APLS.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076" cy="772575"/>
                    </a:xfrm>
                    <a:prstGeom prst="rect">
                      <a:avLst/>
                    </a:prstGeom>
                  </pic:spPr>
                </pic:pic>
              </a:graphicData>
            </a:graphic>
          </wp:inline>
        </w:drawing>
      </w:r>
      <w:r>
        <w:t xml:space="preserve">                       </w:t>
      </w:r>
      <w:r>
        <w:rPr>
          <w:noProof/>
        </w:rPr>
        <w:drawing>
          <wp:inline distT="0" distB="0" distL="0" distR="0" wp14:anchorId="53AFF2E1" wp14:editId="20057CB4">
            <wp:extent cx="1712080" cy="647700"/>
            <wp:effectExtent l="0" t="0" r="0" b="0"/>
            <wp:docPr id="9" name="image10.png" descr="STAR 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2080" cy="647700"/>
                    </a:xfrm>
                    <a:prstGeom prst="rect">
                      <a:avLst/>
                    </a:prstGeom>
                  </pic:spPr>
                </pic:pic>
              </a:graphicData>
            </a:graphic>
          </wp:inline>
        </w:drawing>
      </w:r>
      <w:r w:rsidR="00181024">
        <w:rPr>
          <w:i/>
          <w:sz w:val="40"/>
          <w:szCs w:val="40"/>
        </w:rPr>
        <w:br/>
      </w:r>
    </w:p>
    <w:p w14:paraId="3C26AD26" w14:textId="6EAFCF43" w:rsidR="00125998" w:rsidRDefault="00A65919" w:rsidP="00181024">
      <w:pPr>
        <w:spacing w:before="114"/>
        <w:rPr>
          <w:i/>
          <w:color w:val="231F20"/>
          <w:sz w:val="40"/>
          <w:szCs w:val="40"/>
        </w:rPr>
      </w:pPr>
      <w:r>
        <w:t xml:space="preserve">This project is brought to you by the </w:t>
      </w:r>
      <w:r w:rsidR="00C433D6">
        <w:t>Alabama</w:t>
      </w:r>
      <w:r>
        <w:t xml:space="preserve"> </w:t>
      </w:r>
      <w:r w:rsidR="00C433D6">
        <w:t>Public Library</w:t>
      </w:r>
      <w:r w:rsidR="003B3DFF">
        <w:t xml:space="preserve"> Service</w:t>
      </w:r>
      <w:bookmarkStart w:id="1" w:name="_GoBack"/>
      <w:bookmarkEnd w:id="1"/>
      <w:r>
        <w:t xml:space="preserve"> and was made possible in part by the Institute of Museum and Library Services and STAR Net</w:t>
      </w:r>
    </w:p>
    <w:p w14:paraId="32CD58A8" w14:textId="77777777" w:rsidR="00A65919" w:rsidRDefault="00A65919" w:rsidP="00A65919">
      <w:pPr>
        <w:pStyle w:val="BodyText"/>
        <w:spacing w:before="100"/>
        <w:ind w:left="160" w:right="112"/>
      </w:pPr>
      <w:r>
        <w:rPr>
          <w:i/>
          <w:color w:val="231F20"/>
        </w:rPr>
        <w:t xml:space="preserve">NASA@ My Library </w:t>
      </w:r>
      <w:r>
        <w:rPr>
          <w:color w:val="231F20"/>
        </w:rPr>
        <w:t>is a national STAR Library Network (</w:t>
      </w:r>
      <w:r>
        <w:rPr>
          <w:i/>
          <w:color w:val="231F20"/>
        </w:rPr>
        <w:t>STAR Net</w:t>
      </w:r>
      <w:r>
        <w:rPr>
          <w:color w:val="231F20"/>
        </w:rPr>
        <w:t>) initiative that connects NASA, public libraries, state libraries, and their communities. Together we are working to increase STEM learning opportunities for millions of library patrons nationwide, particularly those underserved in STEM education.</w:t>
      </w:r>
    </w:p>
    <w:p w14:paraId="0ACEF44F" w14:textId="77777777" w:rsidR="00340D17" w:rsidRDefault="00340D17">
      <w:pPr>
        <w:sectPr w:rsidR="00340D17" w:rsidSect="005617A7">
          <w:type w:val="continuous"/>
          <w:pgSz w:w="12240" w:h="15840"/>
          <w:pgMar w:top="720" w:right="720" w:bottom="720" w:left="720" w:header="720" w:footer="720" w:gutter="0"/>
          <w:cols w:space="720"/>
          <w:titlePg/>
          <w:docGrid w:linePitch="299"/>
        </w:sectPr>
      </w:pPr>
    </w:p>
    <w:p w14:paraId="407F34EB" w14:textId="77777777" w:rsidR="00125998" w:rsidRPr="00615AC6" w:rsidRDefault="00302F52" w:rsidP="00302F52">
      <w:pPr>
        <w:spacing w:before="76"/>
        <w:rPr>
          <w:b/>
          <w:sz w:val="24"/>
          <w:szCs w:val="24"/>
          <w:u w:val="single"/>
        </w:rPr>
      </w:pPr>
      <w:r w:rsidRPr="00615AC6">
        <w:rPr>
          <w:b/>
          <w:sz w:val="24"/>
          <w:szCs w:val="24"/>
          <w:u w:val="single"/>
        </w:rPr>
        <w:lastRenderedPageBreak/>
        <w:t xml:space="preserve">Kit #1: </w:t>
      </w:r>
      <w:r w:rsidR="008E5E64" w:rsidRPr="00615AC6">
        <w:rPr>
          <w:b/>
          <w:sz w:val="24"/>
          <w:szCs w:val="24"/>
          <w:u w:val="single"/>
        </w:rPr>
        <w:t>Sun-Earth-Moon Connections</w:t>
      </w:r>
    </w:p>
    <w:p w14:paraId="6B1DFA61" w14:textId="77777777" w:rsidR="00125998" w:rsidRPr="00615AC6" w:rsidRDefault="00125998">
      <w:pPr>
        <w:rPr>
          <w:sz w:val="24"/>
          <w:szCs w:val="24"/>
        </w:rPr>
        <w:sectPr w:rsidR="00125998" w:rsidRPr="00615AC6" w:rsidSect="00302F52">
          <w:pgSz w:w="12240" w:h="15840"/>
          <w:pgMar w:top="1200" w:right="1340" w:bottom="280" w:left="1280" w:header="720" w:footer="720" w:gutter="0"/>
          <w:cols w:space="720"/>
        </w:sectPr>
      </w:pPr>
    </w:p>
    <w:p w14:paraId="781B415D" w14:textId="77777777" w:rsidR="00125998" w:rsidRPr="00615AC6" w:rsidRDefault="00181024" w:rsidP="00302F52">
      <w:pPr>
        <w:pStyle w:val="Heading1"/>
        <w:spacing w:before="101"/>
        <w:ind w:left="0" w:right="-4190"/>
        <w:rPr>
          <w:sz w:val="24"/>
          <w:szCs w:val="24"/>
        </w:rPr>
      </w:pPr>
      <w:r w:rsidRPr="00615AC6">
        <w:rPr>
          <w:sz w:val="24"/>
          <w:szCs w:val="24"/>
        </w:rPr>
        <w:t>Sample activity descriptions</w:t>
      </w:r>
      <w:r w:rsidR="008E5E64" w:rsidRPr="00615AC6">
        <w:rPr>
          <w:sz w:val="24"/>
          <w:szCs w:val="24"/>
        </w:rPr>
        <w:t>:</w:t>
      </w:r>
    </w:p>
    <w:p w14:paraId="48A77CCE" w14:textId="77777777" w:rsidR="00125998" w:rsidRPr="0005748A" w:rsidRDefault="008E5E64" w:rsidP="0005748A">
      <w:pPr>
        <w:pStyle w:val="ListParagraph"/>
        <w:numPr>
          <w:ilvl w:val="0"/>
          <w:numId w:val="6"/>
        </w:numPr>
        <w:rPr>
          <w:sz w:val="24"/>
          <w:szCs w:val="24"/>
        </w:rPr>
      </w:pPr>
      <w:r w:rsidRPr="0005748A">
        <w:rPr>
          <w:sz w:val="24"/>
          <w:szCs w:val="24"/>
        </w:rPr>
        <w:t>Model both lunar and solar eclipses with</w:t>
      </w:r>
      <w:r w:rsidR="00302F52" w:rsidRPr="0005748A">
        <w:rPr>
          <w:sz w:val="24"/>
          <w:szCs w:val="24"/>
        </w:rPr>
        <w:t xml:space="preserve"> </w:t>
      </w:r>
      <w:r w:rsidRPr="0005748A">
        <w:rPr>
          <w:sz w:val="24"/>
          <w:szCs w:val="24"/>
        </w:rPr>
        <w:t>easy-to-use tools</w:t>
      </w:r>
    </w:p>
    <w:p w14:paraId="5C6BB397" w14:textId="77777777" w:rsidR="00125998" w:rsidRPr="0005748A" w:rsidRDefault="008E5E64" w:rsidP="0005748A">
      <w:pPr>
        <w:pStyle w:val="ListParagraph"/>
        <w:numPr>
          <w:ilvl w:val="0"/>
          <w:numId w:val="6"/>
        </w:numPr>
        <w:rPr>
          <w:sz w:val="24"/>
          <w:szCs w:val="24"/>
        </w:rPr>
      </w:pPr>
      <w:r w:rsidRPr="0005748A">
        <w:rPr>
          <w:sz w:val="24"/>
          <w:szCs w:val="24"/>
        </w:rPr>
        <w:t>Detect ultraviolet light in a creative way</w:t>
      </w:r>
    </w:p>
    <w:p w14:paraId="2AD59002" w14:textId="77777777" w:rsidR="00125998" w:rsidRPr="0005748A" w:rsidRDefault="008E5E64" w:rsidP="0005748A">
      <w:pPr>
        <w:pStyle w:val="ListParagraph"/>
        <w:numPr>
          <w:ilvl w:val="0"/>
          <w:numId w:val="6"/>
        </w:numPr>
        <w:rPr>
          <w:sz w:val="24"/>
          <w:szCs w:val="24"/>
        </w:rPr>
      </w:pPr>
      <w:r w:rsidRPr="0005748A">
        <w:rPr>
          <w:sz w:val="24"/>
          <w:szCs w:val="24"/>
        </w:rPr>
        <w:t>Use sorting cards to explore concepts relating</w:t>
      </w:r>
      <w:r w:rsidR="00302F52" w:rsidRPr="0005748A">
        <w:rPr>
          <w:sz w:val="24"/>
          <w:szCs w:val="24"/>
        </w:rPr>
        <w:t xml:space="preserve"> </w:t>
      </w:r>
      <w:r w:rsidRPr="0005748A">
        <w:rPr>
          <w:sz w:val="24"/>
          <w:szCs w:val="24"/>
        </w:rPr>
        <w:t>to size, distance, and temperature</w:t>
      </w:r>
    </w:p>
    <w:p w14:paraId="5E0262A2" w14:textId="77777777" w:rsidR="00125998" w:rsidRPr="0005748A" w:rsidRDefault="008E5E64" w:rsidP="0005748A">
      <w:pPr>
        <w:pStyle w:val="ListParagraph"/>
        <w:numPr>
          <w:ilvl w:val="0"/>
          <w:numId w:val="6"/>
        </w:numPr>
        <w:rPr>
          <w:sz w:val="24"/>
          <w:szCs w:val="24"/>
        </w:rPr>
      </w:pPr>
      <w:r w:rsidRPr="0005748A">
        <w:rPr>
          <w:sz w:val="24"/>
          <w:szCs w:val="24"/>
        </w:rPr>
        <w:t>Create a scale-size model of the Solar System</w:t>
      </w:r>
    </w:p>
    <w:p w14:paraId="1C8ECCC0" w14:textId="77777777" w:rsidR="00125998" w:rsidRPr="0005748A" w:rsidRDefault="008E5E64" w:rsidP="0005748A">
      <w:pPr>
        <w:pStyle w:val="ListParagraph"/>
        <w:numPr>
          <w:ilvl w:val="0"/>
          <w:numId w:val="6"/>
        </w:numPr>
        <w:rPr>
          <w:sz w:val="24"/>
          <w:szCs w:val="24"/>
        </w:rPr>
      </w:pPr>
      <w:r w:rsidRPr="0005748A">
        <w:rPr>
          <w:sz w:val="24"/>
          <w:szCs w:val="24"/>
        </w:rPr>
        <w:t xml:space="preserve">Safely view the Sun with </w:t>
      </w:r>
      <w:proofErr w:type="spellStart"/>
      <w:r w:rsidRPr="0005748A">
        <w:rPr>
          <w:sz w:val="24"/>
          <w:szCs w:val="24"/>
        </w:rPr>
        <w:t>Sunoculars</w:t>
      </w:r>
      <w:proofErr w:type="spellEnd"/>
    </w:p>
    <w:p w14:paraId="2D51AACE" w14:textId="77777777" w:rsidR="0005748A" w:rsidRDefault="0005748A" w:rsidP="00302F52">
      <w:pPr>
        <w:pStyle w:val="Heading1"/>
        <w:spacing w:before="101"/>
        <w:ind w:left="0"/>
        <w:rPr>
          <w:sz w:val="24"/>
          <w:szCs w:val="24"/>
        </w:rPr>
      </w:pPr>
    </w:p>
    <w:p w14:paraId="31127E7F" w14:textId="77777777" w:rsidR="00181024" w:rsidRPr="00615AC6" w:rsidRDefault="00181024" w:rsidP="00302F52">
      <w:pPr>
        <w:pStyle w:val="Heading1"/>
        <w:spacing w:before="101"/>
        <w:ind w:left="0"/>
        <w:rPr>
          <w:sz w:val="24"/>
          <w:szCs w:val="24"/>
        </w:rPr>
      </w:pPr>
      <w:r w:rsidRPr="00615AC6">
        <w:rPr>
          <w:sz w:val="24"/>
          <w:szCs w:val="24"/>
        </w:rPr>
        <w:t>Sample photos:</w:t>
      </w:r>
    </w:p>
    <w:p w14:paraId="2D8BA9ED" w14:textId="77777777" w:rsidR="0005748A" w:rsidRDefault="0005748A" w:rsidP="00302F52">
      <w:pPr>
        <w:tabs>
          <w:tab w:val="left" w:pos="629"/>
        </w:tabs>
        <w:rPr>
          <w:position w:val="-3"/>
          <w:sz w:val="24"/>
          <w:szCs w:val="24"/>
        </w:rPr>
        <w:sectPr w:rsidR="0005748A" w:rsidSect="00302F52">
          <w:type w:val="continuous"/>
          <w:pgSz w:w="12240" w:h="15840"/>
          <w:pgMar w:top="1260" w:right="1340" w:bottom="280" w:left="1280" w:header="720" w:footer="720" w:gutter="0"/>
          <w:cols w:space="180"/>
        </w:sectPr>
      </w:pPr>
    </w:p>
    <w:p w14:paraId="6202B021" w14:textId="77777777" w:rsidR="0005748A" w:rsidRDefault="008E5E64" w:rsidP="00302F52">
      <w:pPr>
        <w:tabs>
          <w:tab w:val="left" w:pos="629"/>
        </w:tabs>
        <w:rPr>
          <w:position w:val="-3"/>
          <w:sz w:val="24"/>
          <w:szCs w:val="24"/>
        </w:rPr>
      </w:pPr>
      <w:r>
        <w:rPr>
          <w:position w:val="-3"/>
          <w:sz w:val="24"/>
          <w:szCs w:val="24"/>
        </w:rPr>
        <w:t xml:space="preserve">Photo </w:t>
      </w:r>
      <w:r w:rsidR="00181024" w:rsidRPr="00615AC6">
        <w:rPr>
          <w:position w:val="-3"/>
          <w:sz w:val="24"/>
          <w:szCs w:val="24"/>
        </w:rPr>
        <w:t>Credit: Space Science</w:t>
      </w:r>
      <w:r w:rsidR="00302F52" w:rsidRPr="00615AC6">
        <w:rPr>
          <w:spacing w:val="-1"/>
          <w:position w:val="-3"/>
          <w:sz w:val="24"/>
          <w:szCs w:val="24"/>
        </w:rPr>
        <w:t xml:space="preserve"> </w:t>
      </w:r>
      <w:r w:rsidR="0005748A">
        <w:rPr>
          <w:position w:val="-3"/>
          <w:sz w:val="24"/>
          <w:szCs w:val="24"/>
        </w:rPr>
        <w:t>Institute/NCIL</w:t>
      </w:r>
    </w:p>
    <w:p w14:paraId="1C2BC353" w14:textId="77777777" w:rsidR="0005748A" w:rsidRDefault="0005748A" w:rsidP="00302F52">
      <w:pPr>
        <w:tabs>
          <w:tab w:val="left" w:pos="629"/>
        </w:tabs>
        <w:rPr>
          <w:position w:val="-3"/>
          <w:sz w:val="24"/>
          <w:szCs w:val="24"/>
        </w:rPr>
      </w:pPr>
    </w:p>
    <w:p w14:paraId="55F0F8C1" w14:textId="77777777" w:rsidR="0005748A" w:rsidRDefault="0005748A" w:rsidP="00302F52">
      <w:pPr>
        <w:tabs>
          <w:tab w:val="left" w:pos="629"/>
        </w:tabs>
        <w:rPr>
          <w:position w:val="-3"/>
          <w:sz w:val="24"/>
          <w:szCs w:val="24"/>
        </w:rPr>
      </w:pPr>
    </w:p>
    <w:p w14:paraId="1883E765" w14:textId="6491F1DE" w:rsidR="00125998" w:rsidRPr="00615AC6" w:rsidRDefault="0005748A" w:rsidP="0005748A">
      <w:pPr>
        <w:tabs>
          <w:tab w:val="left" w:pos="629"/>
        </w:tabs>
        <w:rPr>
          <w:sz w:val="24"/>
          <w:szCs w:val="24"/>
        </w:rPr>
        <w:sectPr w:rsidR="00125998" w:rsidRPr="00615AC6" w:rsidSect="0005748A">
          <w:type w:val="continuous"/>
          <w:pgSz w:w="12240" w:h="15840"/>
          <w:pgMar w:top="1260" w:right="1340" w:bottom="280" w:left="1280" w:header="720" w:footer="720" w:gutter="0"/>
          <w:cols w:num="2" w:space="180"/>
        </w:sectPr>
      </w:pPr>
      <w:r>
        <w:rPr>
          <w:position w:val="-3"/>
          <w:sz w:val="24"/>
          <w:szCs w:val="24"/>
        </w:rPr>
        <w:t xml:space="preserve">            </w:t>
      </w:r>
    </w:p>
    <w:p w14:paraId="1750DB05" w14:textId="77777777" w:rsidR="00125998" w:rsidRPr="00615AC6" w:rsidRDefault="00181024" w:rsidP="0005748A">
      <w:pPr>
        <w:spacing w:before="79"/>
        <w:ind w:left="160"/>
        <w:rPr>
          <w:sz w:val="24"/>
          <w:szCs w:val="24"/>
        </w:rPr>
      </w:pPr>
      <w:r w:rsidRPr="00615AC6">
        <w:rPr>
          <w:noProof/>
          <w:sz w:val="24"/>
          <w:szCs w:val="24"/>
        </w:rPr>
        <w:drawing>
          <wp:inline distT="0" distB="0" distL="0" distR="0" wp14:anchorId="32BBF733" wp14:editId="70072B47">
            <wp:extent cx="2371725" cy="15811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3996" cy="1582664"/>
                    </a:xfrm>
                    <a:prstGeom prst="rect">
                      <a:avLst/>
                    </a:prstGeom>
                  </pic:spPr>
                </pic:pic>
              </a:graphicData>
            </a:graphic>
          </wp:inline>
        </w:drawing>
      </w:r>
      <w:r w:rsidR="008E5E64" w:rsidRPr="00615AC6">
        <w:rPr>
          <w:sz w:val="24"/>
          <w:szCs w:val="24"/>
        </w:rPr>
        <w:tab/>
      </w:r>
      <w:r w:rsidRPr="00615AC6">
        <w:rPr>
          <w:position w:val="-3"/>
          <w:sz w:val="24"/>
          <w:szCs w:val="24"/>
        </w:rPr>
        <w:t xml:space="preserve">                 </w:t>
      </w:r>
    </w:p>
    <w:p w14:paraId="13EF13AE" w14:textId="77777777" w:rsidR="0005748A" w:rsidRDefault="0005748A" w:rsidP="00302F52">
      <w:pPr>
        <w:tabs>
          <w:tab w:val="left" w:pos="629"/>
        </w:tabs>
        <w:rPr>
          <w:sz w:val="24"/>
          <w:szCs w:val="24"/>
        </w:rPr>
      </w:pPr>
    </w:p>
    <w:p w14:paraId="55D2AAEA" w14:textId="475C85CA" w:rsidR="00125998" w:rsidRPr="00615AC6" w:rsidRDefault="00125998" w:rsidP="00302F52">
      <w:pPr>
        <w:tabs>
          <w:tab w:val="left" w:pos="629"/>
        </w:tabs>
        <w:rPr>
          <w:i/>
          <w:sz w:val="24"/>
          <w:szCs w:val="24"/>
        </w:rPr>
      </w:pPr>
    </w:p>
    <w:p w14:paraId="0DF3AF66" w14:textId="77777777" w:rsidR="0005748A" w:rsidRDefault="0005748A">
      <w:pPr>
        <w:pStyle w:val="BodyText"/>
        <w:spacing w:before="4"/>
        <w:rPr>
          <w:sz w:val="12"/>
        </w:rPr>
        <w:sectPr w:rsidR="0005748A" w:rsidSect="0005748A">
          <w:type w:val="continuous"/>
          <w:pgSz w:w="12240" w:h="15840"/>
          <w:pgMar w:top="1240" w:right="1340" w:bottom="280" w:left="1280" w:header="720" w:footer="720" w:gutter="0"/>
          <w:cols w:num="2" w:space="720"/>
        </w:sectPr>
      </w:pPr>
    </w:p>
    <w:p w14:paraId="589C8E1B" w14:textId="77777777" w:rsidR="00125998" w:rsidRDefault="00125998">
      <w:pPr>
        <w:pStyle w:val="BodyText"/>
        <w:spacing w:before="4"/>
        <w:rPr>
          <w:sz w:val="12"/>
        </w:rPr>
      </w:pPr>
    </w:p>
    <w:p w14:paraId="0904888A" w14:textId="77777777" w:rsidR="00125998" w:rsidRDefault="00125998">
      <w:pPr>
        <w:pStyle w:val="BodyText"/>
        <w:spacing w:before="6"/>
        <w:rPr>
          <w:sz w:val="22"/>
        </w:rPr>
      </w:pPr>
    </w:p>
    <w:p w14:paraId="0DF6CABC" w14:textId="77777777" w:rsidR="00FA3E80" w:rsidRPr="00615AC6" w:rsidRDefault="00615AC6" w:rsidP="00615AC6">
      <w:pPr>
        <w:spacing w:before="75"/>
        <w:rPr>
          <w:b/>
          <w:sz w:val="24"/>
          <w:szCs w:val="24"/>
          <w:u w:val="single"/>
        </w:rPr>
      </w:pPr>
      <w:r w:rsidRPr="00615AC6">
        <w:rPr>
          <w:b/>
          <w:sz w:val="24"/>
          <w:szCs w:val="24"/>
          <w:u w:val="single"/>
        </w:rPr>
        <w:t xml:space="preserve">Kit #2: </w:t>
      </w:r>
      <w:r w:rsidR="00FA3E80" w:rsidRPr="00615AC6">
        <w:rPr>
          <w:b/>
          <w:sz w:val="24"/>
          <w:szCs w:val="24"/>
          <w:u w:val="single"/>
        </w:rPr>
        <w:t>Be a NASA D</w:t>
      </w:r>
      <w:r w:rsidRPr="00615AC6">
        <w:rPr>
          <w:b/>
          <w:sz w:val="24"/>
          <w:szCs w:val="24"/>
          <w:u w:val="single"/>
        </w:rPr>
        <w:t>etective: Expanding Your Senses</w:t>
      </w:r>
    </w:p>
    <w:p w14:paraId="4FCC5567" w14:textId="77777777" w:rsidR="00FA3E80" w:rsidRPr="00615AC6" w:rsidRDefault="00FA3E80" w:rsidP="00615AC6">
      <w:pPr>
        <w:pStyle w:val="BodyText"/>
        <w:spacing w:before="3"/>
        <w:rPr>
          <w:b/>
          <w:sz w:val="24"/>
          <w:szCs w:val="24"/>
        </w:rPr>
      </w:pPr>
    </w:p>
    <w:p w14:paraId="6CF538B7" w14:textId="77777777" w:rsidR="00FA3E80" w:rsidRPr="00615AC6" w:rsidRDefault="00FA3E80" w:rsidP="00615AC6">
      <w:pPr>
        <w:rPr>
          <w:sz w:val="24"/>
          <w:szCs w:val="24"/>
        </w:rPr>
        <w:sectPr w:rsidR="00FA3E80" w:rsidRPr="00615AC6" w:rsidSect="00FA3E80">
          <w:type w:val="continuous"/>
          <w:pgSz w:w="12240" w:h="15840"/>
          <w:pgMar w:top="1240" w:right="1340" w:bottom="280" w:left="1280" w:header="720" w:footer="720" w:gutter="0"/>
          <w:cols w:space="720"/>
        </w:sectPr>
      </w:pPr>
    </w:p>
    <w:p w14:paraId="168DBEB1" w14:textId="77777777" w:rsidR="00FA3E80" w:rsidRPr="00615AC6" w:rsidRDefault="00615AC6" w:rsidP="00615AC6">
      <w:pPr>
        <w:pStyle w:val="Heading1"/>
        <w:ind w:left="20"/>
        <w:rPr>
          <w:sz w:val="24"/>
          <w:szCs w:val="24"/>
        </w:rPr>
      </w:pPr>
      <w:r>
        <w:rPr>
          <w:sz w:val="24"/>
          <w:szCs w:val="24"/>
        </w:rPr>
        <w:t>Sample activity descriptions</w:t>
      </w:r>
      <w:r w:rsidR="00FA3E80" w:rsidRPr="00615AC6">
        <w:rPr>
          <w:sz w:val="24"/>
          <w:szCs w:val="24"/>
        </w:rPr>
        <w:t>:</w:t>
      </w:r>
    </w:p>
    <w:p w14:paraId="56D949AA" w14:textId="77777777" w:rsidR="00FA3E80" w:rsidRPr="0005748A" w:rsidRDefault="00FA3E80" w:rsidP="0005748A">
      <w:pPr>
        <w:pStyle w:val="ListParagraph"/>
        <w:numPr>
          <w:ilvl w:val="0"/>
          <w:numId w:val="5"/>
        </w:numPr>
        <w:tabs>
          <w:tab w:val="left" w:pos="619"/>
        </w:tabs>
        <w:spacing w:before="8"/>
        <w:ind w:right="104"/>
        <w:rPr>
          <w:sz w:val="24"/>
          <w:szCs w:val="24"/>
        </w:rPr>
      </w:pPr>
      <w:r w:rsidRPr="0005748A">
        <w:rPr>
          <w:sz w:val="24"/>
          <w:szCs w:val="24"/>
        </w:rPr>
        <w:t xml:space="preserve">Model the vast distances in our Solar System using a </w:t>
      </w:r>
      <w:r w:rsidRPr="0005748A">
        <w:rPr>
          <w:spacing w:val="-5"/>
          <w:sz w:val="24"/>
          <w:szCs w:val="24"/>
        </w:rPr>
        <w:t xml:space="preserve">fun </w:t>
      </w:r>
      <w:r w:rsidRPr="0005748A">
        <w:rPr>
          <w:sz w:val="24"/>
          <w:szCs w:val="24"/>
        </w:rPr>
        <w:t>paper folding activity</w:t>
      </w:r>
    </w:p>
    <w:p w14:paraId="68EBF5E4" w14:textId="77777777" w:rsidR="00FA3E80" w:rsidRPr="0005748A" w:rsidRDefault="00FA3E80" w:rsidP="0005748A">
      <w:pPr>
        <w:pStyle w:val="ListParagraph"/>
        <w:numPr>
          <w:ilvl w:val="0"/>
          <w:numId w:val="5"/>
        </w:numPr>
        <w:tabs>
          <w:tab w:val="left" w:pos="619"/>
        </w:tabs>
        <w:spacing w:line="239" w:lineRule="exact"/>
        <w:rPr>
          <w:sz w:val="24"/>
          <w:szCs w:val="24"/>
        </w:rPr>
      </w:pPr>
      <w:r w:rsidRPr="0005748A">
        <w:rPr>
          <w:sz w:val="24"/>
          <w:szCs w:val="24"/>
        </w:rPr>
        <w:t xml:space="preserve">Create the shapes of the </w:t>
      </w:r>
      <w:r w:rsidRPr="0005748A">
        <w:rPr>
          <w:spacing w:val="-4"/>
          <w:sz w:val="24"/>
          <w:szCs w:val="24"/>
        </w:rPr>
        <w:t xml:space="preserve">Moon’s </w:t>
      </w:r>
      <w:r w:rsidRPr="0005748A">
        <w:rPr>
          <w:sz w:val="24"/>
          <w:szCs w:val="24"/>
        </w:rPr>
        <w:t>phases with</w:t>
      </w:r>
      <w:r w:rsidRPr="0005748A">
        <w:rPr>
          <w:spacing w:val="2"/>
          <w:sz w:val="24"/>
          <w:szCs w:val="24"/>
        </w:rPr>
        <w:t xml:space="preserve"> </w:t>
      </w:r>
      <w:r w:rsidRPr="0005748A">
        <w:rPr>
          <w:sz w:val="24"/>
          <w:szCs w:val="24"/>
        </w:rPr>
        <w:t>some</w:t>
      </w:r>
      <w:r w:rsidR="00615AC6" w:rsidRPr="0005748A">
        <w:rPr>
          <w:sz w:val="24"/>
          <w:szCs w:val="24"/>
        </w:rPr>
        <w:t xml:space="preserve"> </w:t>
      </w:r>
      <w:r w:rsidRPr="0005748A">
        <w:rPr>
          <w:sz w:val="24"/>
          <w:szCs w:val="24"/>
        </w:rPr>
        <w:t>“tasty” resources</w:t>
      </w:r>
    </w:p>
    <w:p w14:paraId="3F4524B0" w14:textId="77777777" w:rsidR="00FA3E80" w:rsidRPr="0005748A" w:rsidRDefault="00FA3E80" w:rsidP="0005748A">
      <w:pPr>
        <w:pStyle w:val="ListParagraph"/>
        <w:numPr>
          <w:ilvl w:val="0"/>
          <w:numId w:val="5"/>
        </w:numPr>
        <w:tabs>
          <w:tab w:val="left" w:pos="619"/>
        </w:tabs>
        <w:ind w:right="737"/>
        <w:rPr>
          <w:sz w:val="24"/>
          <w:szCs w:val="24"/>
        </w:rPr>
      </w:pPr>
      <w:r w:rsidRPr="0005748A">
        <w:rPr>
          <w:sz w:val="24"/>
          <w:szCs w:val="24"/>
        </w:rPr>
        <w:t xml:space="preserve">Explore art as science and science as art </w:t>
      </w:r>
      <w:r w:rsidRPr="0005748A">
        <w:rPr>
          <w:spacing w:val="-3"/>
          <w:sz w:val="24"/>
          <w:szCs w:val="24"/>
        </w:rPr>
        <w:t xml:space="preserve">through </w:t>
      </w:r>
      <w:r w:rsidRPr="0005748A">
        <w:rPr>
          <w:sz w:val="24"/>
          <w:szCs w:val="24"/>
        </w:rPr>
        <w:t>planetary images</w:t>
      </w:r>
    </w:p>
    <w:p w14:paraId="5A9D4D40" w14:textId="77777777" w:rsidR="00FA3E80" w:rsidRPr="0005748A" w:rsidRDefault="00FA3E80" w:rsidP="0005748A">
      <w:pPr>
        <w:pStyle w:val="ListParagraph"/>
        <w:numPr>
          <w:ilvl w:val="0"/>
          <w:numId w:val="5"/>
        </w:numPr>
        <w:tabs>
          <w:tab w:val="left" w:pos="619"/>
        </w:tabs>
        <w:ind w:right="38"/>
        <w:rPr>
          <w:sz w:val="24"/>
          <w:szCs w:val="24"/>
        </w:rPr>
      </w:pPr>
      <w:r w:rsidRPr="0005748A">
        <w:rPr>
          <w:sz w:val="24"/>
          <w:szCs w:val="24"/>
        </w:rPr>
        <w:t xml:space="preserve">Investigate the insides of planets using hands-on </w:t>
      </w:r>
      <w:r w:rsidRPr="0005748A">
        <w:rPr>
          <w:spacing w:val="-3"/>
          <w:sz w:val="24"/>
          <w:szCs w:val="24"/>
        </w:rPr>
        <w:t xml:space="preserve">objects </w:t>
      </w:r>
      <w:r w:rsidRPr="0005748A">
        <w:rPr>
          <w:sz w:val="24"/>
          <w:szCs w:val="24"/>
        </w:rPr>
        <w:t>and detecting</w:t>
      </w:r>
      <w:r w:rsidRPr="0005748A">
        <w:rPr>
          <w:spacing w:val="-1"/>
          <w:sz w:val="24"/>
          <w:szCs w:val="24"/>
        </w:rPr>
        <w:t xml:space="preserve"> </w:t>
      </w:r>
      <w:r w:rsidRPr="0005748A">
        <w:rPr>
          <w:sz w:val="24"/>
          <w:szCs w:val="24"/>
        </w:rPr>
        <w:t>tools</w:t>
      </w:r>
    </w:p>
    <w:p w14:paraId="5FA97DDE" w14:textId="77777777" w:rsidR="00FA3E80" w:rsidRPr="0005748A" w:rsidRDefault="00FA3E80" w:rsidP="0005748A">
      <w:pPr>
        <w:pStyle w:val="ListParagraph"/>
        <w:numPr>
          <w:ilvl w:val="0"/>
          <w:numId w:val="5"/>
        </w:numPr>
        <w:tabs>
          <w:tab w:val="left" w:pos="619"/>
        </w:tabs>
        <w:ind w:right="209"/>
        <w:rPr>
          <w:sz w:val="24"/>
          <w:szCs w:val="24"/>
        </w:rPr>
      </w:pPr>
      <w:r w:rsidRPr="0005748A">
        <w:rPr>
          <w:sz w:val="24"/>
          <w:szCs w:val="24"/>
        </w:rPr>
        <w:t>Use scientific tools such as a telescope and infrared thermo</w:t>
      </w:r>
      <w:r w:rsidR="00615AC6" w:rsidRPr="0005748A">
        <w:rPr>
          <w:sz w:val="24"/>
          <w:szCs w:val="24"/>
        </w:rPr>
        <w:t xml:space="preserve">meter to observe the properties </w:t>
      </w:r>
      <w:r w:rsidRPr="0005748A">
        <w:rPr>
          <w:sz w:val="24"/>
          <w:szCs w:val="24"/>
        </w:rPr>
        <w:t xml:space="preserve">of objects </w:t>
      </w:r>
      <w:r w:rsidRPr="0005748A">
        <w:rPr>
          <w:spacing w:val="-5"/>
          <w:sz w:val="24"/>
          <w:szCs w:val="24"/>
        </w:rPr>
        <w:t xml:space="preserve">that </w:t>
      </w:r>
      <w:r w:rsidRPr="0005748A">
        <w:rPr>
          <w:sz w:val="24"/>
          <w:szCs w:val="24"/>
        </w:rPr>
        <w:t>are difficult to see with our</w:t>
      </w:r>
      <w:r w:rsidRPr="0005748A">
        <w:rPr>
          <w:spacing w:val="-1"/>
          <w:sz w:val="24"/>
          <w:szCs w:val="24"/>
        </w:rPr>
        <w:t xml:space="preserve"> </w:t>
      </w:r>
      <w:r w:rsidRPr="0005748A">
        <w:rPr>
          <w:sz w:val="24"/>
          <w:szCs w:val="24"/>
        </w:rPr>
        <w:t>eyes</w:t>
      </w:r>
    </w:p>
    <w:p w14:paraId="57F20711" w14:textId="707EE921" w:rsidR="0005748A" w:rsidRPr="002B004E" w:rsidRDefault="00615AC6" w:rsidP="00615AC6">
      <w:pPr>
        <w:pStyle w:val="Heading1"/>
        <w:spacing w:before="101"/>
        <w:ind w:left="0"/>
        <w:rPr>
          <w:sz w:val="24"/>
          <w:szCs w:val="24"/>
        </w:rPr>
        <w:sectPr w:rsidR="0005748A" w:rsidRPr="002B004E" w:rsidSect="00302F52">
          <w:type w:val="continuous"/>
          <w:pgSz w:w="12240" w:h="15840"/>
          <w:pgMar w:top="1260" w:right="1340" w:bottom="280" w:left="1280" w:header="720" w:footer="720" w:gutter="0"/>
          <w:cols w:space="720"/>
        </w:sectPr>
      </w:pPr>
      <w:r w:rsidRPr="00615AC6">
        <w:rPr>
          <w:sz w:val="24"/>
          <w:szCs w:val="24"/>
        </w:rPr>
        <w:t>Sample photos</w:t>
      </w:r>
    </w:p>
    <w:p w14:paraId="136E5035" w14:textId="77777777" w:rsidR="00FA3E80" w:rsidRPr="00615AC6" w:rsidRDefault="00615AC6" w:rsidP="005661F9">
      <w:pPr>
        <w:pStyle w:val="BodyText"/>
        <w:rPr>
          <w:sz w:val="24"/>
          <w:szCs w:val="24"/>
        </w:rPr>
      </w:pPr>
      <w:r>
        <w:rPr>
          <w:sz w:val="24"/>
          <w:szCs w:val="24"/>
        </w:rPr>
        <w:t xml:space="preserve">Photo </w:t>
      </w:r>
      <w:r w:rsidRPr="00615AC6">
        <w:rPr>
          <w:sz w:val="24"/>
          <w:szCs w:val="24"/>
        </w:rPr>
        <w:t>Credit: Space Science Institute/NCIL</w:t>
      </w:r>
    </w:p>
    <w:p w14:paraId="0A07B854" w14:textId="77777777" w:rsidR="00FA3E80" w:rsidRPr="00615AC6" w:rsidRDefault="008E5E64">
      <w:pPr>
        <w:pStyle w:val="BodyText"/>
        <w:spacing w:before="6"/>
        <w:rPr>
          <w:sz w:val="24"/>
          <w:szCs w:val="24"/>
        </w:rPr>
      </w:pPr>
      <w:r w:rsidRPr="00615AC6">
        <w:rPr>
          <w:noProof/>
          <w:sz w:val="24"/>
          <w:szCs w:val="24"/>
        </w:rPr>
        <w:drawing>
          <wp:inline distT="0" distB="0" distL="0" distR="0" wp14:anchorId="539AFB87" wp14:editId="7BB03A5D">
            <wp:extent cx="2057399" cy="1371600"/>
            <wp:effectExtent l="0" t="0" r="0" b="0"/>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399" cy="1371600"/>
                    </a:xfrm>
                    <a:prstGeom prst="rect">
                      <a:avLst/>
                    </a:prstGeom>
                  </pic:spPr>
                </pic:pic>
              </a:graphicData>
            </a:graphic>
          </wp:inline>
        </w:drawing>
      </w:r>
    </w:p>
    <w:sectPr w:rsidR="00FA3E80" w:rsidRPr="00615AC6" w:rsidSect="0005748A">
      <w:type w:val="continuous"/>
      <w:pgSz w:w="12240" w:h="15840"/>
      <w:pgMar w:top="1260" w:right="1340" w:bottom="280" w:left="128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CD192" w14:textId="77777777" w:rsidR="00F031AE" w:rsidRDefault="00F031AE" w:rsidP="00A65919">
      <w:r>
        <w:separator/>
      </w:r>
    </w:p>
  </w:endnote>
  <w:endnote w:type="continuationSeparator" w:id="0">
    <w:p w14:paraId="695441CD" w14:textId="77777777" w:rsidR="00F031AE" w:rsidRDefault="00F031AE" w:rsidP="00A6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yriad Pro Cond">
    <w:altName w:val="Calibri"/>
    <w:panose1 w:val="020B0506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2885D" w14:textId="77777777" w:rsidR="00F031AE" w:rsidRDefault="00F031AE" w:rsidP="00A65919">
      <w:r>
        <w:separator/>
      </w:r>
    </w:p>
  </w:footnote>
  <w:footnote w:type="continuationSeparator" w:id="0">
    <w:p w14:paraId="4748419B" w14:textId="77777777" w:rsidR="00F031AE" w:rsidRDefault="00F031AE" w:rsidP="00A65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F6F"/>
    <w:multiLevelType w:val="hybridMultilevel"/>
    <w:tmpl w:val="E70C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40F87"/>
    <w:multiLevelType w:val="hybridMultilevel"/>
    <w:tmpl w:val="DDD6E612"/>
    <w:lvl w:ilvl="0" w:tplc="CD8C2888">
      <w:numFmt w:val="bullet"/>
      <w:lvlText w:val="•"/>
      <w:lvlJc w:val="left"/>
      <w:pPr>
        <w:ind w:left="647" w:hanging="99"/>
      </w:pPr>
      <w:rPr>
        <w:rFonts w:ascii="Myriad Pro" w:eastAsia="Myriad Pro" w:hAnsi="Myriad Pro" w:cs="Myriad Pro" w:hint="default"/>
        <w:color w:val="231F20"/>
        <w:spacing w:val="-5"/>
        <w:w w:val="100"/>
        <w:sz w:val="20"/>
        <w:szCs w:val="20"/>
      </w:rPr>
    </w:lvl>
    <w:lvl w:ilvl="1" w:tplc="5C6AC914">
      <w:numFmt w:val="bullet"/>
      <w:lvlText w:val="•"/>
      <w:lvlJc w:val="left"/>
      <w:pPr>
        <w:ind w:left="1113" w:hanging="99"/>
      </w:pPr>
      <w:rPr>
        <w:rFonts w:hint="default"/>
      </w:rPr>
    </w:lvl>
    <w:lvl w:ilvl="2" w:tplc="A10493F4">
      <w:numFmt w:val="bullet"/>
      <w:lvlText w:val="•"/>
      <w:lvlJc w:val="left"/>
      <w:pPr>
        <w:ind w:left="1586" w:hanging="99"/>
      </w:pPr>
      <w:rPr>
        <w:rFonts w:hint="default"/>
      </w:rPr>
    </w:lvl>
    <w:lvl w:ilvl="3" w:tplc="7CB238D6">
      <w:numFmt w:val="bullet"/>
      <w:lvlText w:val="•"/>
      <w:lvlJc w:val="left"/>
      <w:pPr>
        <w:ind w:left="2060" w:hanging="99"/>
      </w:pPr>
      <w:rPr>
        <w:rFonts w:hint="default"/>
      </w:rPr>
    </w:lvl>
    <w:lvl w:ilvl="4" w:tplc="D2B27DE0">
      <w:numFmt w:val="bullet"/>
      <w:lvlText w:val="•"/>
      <w:lvlJc w:val="left"/>
      <w:pPr>
        <w:ind w:left="2533" w:hanging="99"/>
      </w:pPr>
      <w:rPr>
        <w:rFonts w:hint="default"/>
      </w:rPr>
    </w:lvl>
    <w:lvl w:ilvl="5" w:tplc="6316AE18">
      <w:numFmt w:val="bullet"/>
      <w:lvlText w:val="•"/>
      <w:lvlJc w:val="left"/>
      <w:pPr>
        <w:ind w:left="3006" w:hanging="99"/>
      </w:pPr>
      <w:rPr>
        <w:rFonts w:hint="default"/>
      </w:rPr>
    </w:lvl>
    <w:lvl w:ilvl="6" w:tplc="7B90C926">
      <w:numFmt w:val="bullet"/>
      <w:lvlText w:val="•"/>
      <w:lvlJc w:val="left"/>
      <w:pPr>
        <w:ind w:left="3480" w:hanging="99"/>
      </w:pPr>
      <w:rPr>
        <w:rFonts w:hint="default"/>
      </w:rPr>
    </w:lvl>
    <w:lvl w:ilvl="7" w:tplc="4FF85668">
      <w:numFmt w:val="bullet"/>
      <w:lvlText w:val="•"/>
      <w:lvlJc w:val="left"/>
      <w:pPr>
        <w:ind w:left="3953" w:hanging="99"/>
      </w:pPr>
      <w:rPr>
        <w:rFonts w:hint="default"/>
      </w:rPr>
    </w:lvl>
    <w:lvl w:ilvl="8" w:tplc="5EAC59A6">
      <w:numFmt w:val="bullet"/>
      <w:lvlText w:val="•"/>
      <w:lvlJc w:val="left"/>
      <w:pPr>
        <w:ind w:left="4427" w:hanging="99"/>
      </w:pPr>
      <w:rPr>
        <w:rFonts w:hint="default"/>
      </w:rPr>
    </w:lvl>
  </w:abstractNum>
  <w:abstractNum w:abstractNumId="2" w15:restartNumberingAfterBreak="0">
    <w:nsid w:val="1BEF4423"/>
    <w:multiLevelType w:val="hybridMultilevel"/>
    <w:tmpl w:val="0FFA6F42"/>
    <w:lvl w:ilvl="0" w:tplc="04090001">
      <w:start w:val="1"/>
      <w:numFmt w:val="bullet"/>
      <w:lvlText w:val=""/>
      <w:lvlJc w:val="left"/>
      <w:pPr>
        <w:ind w:left="720" w:hanging="360"/>
      </w:pPr>
      <w:rPr>
        <w:rFonts w:ascii="Symbol" w:hAnsi="Symbol" w:hint="default"/>
      </w:rPr>
    </w:lvl>
    <w:lvl w:ilvl="1" w:tplc="9A2ADC28">
      <w:numFmt w:val="bullet"/>
      <w:lvlText w:val="•"/>
      <w:lvlJc w:val="left"/>
      <w:pPr>
        <w:ind w:left="1440" w:hanging="360"/>
      </w:pPr>
      <w:rPr>
        <w:rFonts w:ascii="Myriad Pro" w:eastAsia="Myriad Pro" w:hAnsi="Myriad Pro" w:cs="Myriad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E40DD"/>
    <w:multiLevelType w:val="hybridMultilevel"/>
    <w:tmpl w:val="4A9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5C0CF9"/>
    <w:multiLevelType w:val="hybridMultilevel"/>
    <w:tmpl w:val="CB46EE54"/>
    <w:lvl w:ilvl="0" w:tplc="BD700602">
      <w:numFmt w:val="bullet"/>
      <w:lvlText w:val="•"/>
      <w:lvlJc w:val="left"/>
      <w:pPr>
        <w:ind w:left="659" w:hanging="109"/>
      </w:pPr>
      <w:rPr>
        <w:rFonts w:ascii="Myriad Pro" w:eastAsia="Myriad Pro" w:hAnsi="Myriad Pro" w:cs="Myriad Pro" w:hint="default"/>
        <w:color w:val="231F20"/>
        <w:w w:val="100"/>
        <w:sz w:val="22"/>
        <w:szCs w:val="22"/>
        <w:lang w:val="en-US" w:eastAsia="en-US" w:bidi="en-US"/>
      </w:rPr>
    </w:lvl>
    <w:lvl w:ilvl="1" w:tplc="C3BCBA94">
      <w:numFmt w:val="bullet"/>
      <w:lvlText w:val="•"/>
      <w:lvlJc w:val="left"/>
      <w:pPr>
        <w:ind w:left="1137" w:hanging="109"/>
      </w:pPr>
      <w:rPr>
        <w:rFonts w:hint="default"/>
        <w:lang w:val="en-US" w:eastAsia="en-US" w:bidi="en-US"/>
      </w:rPr>
    </w:lvl>
    <w:lvl w:ilvl="2" w:tplc="630C2C68">
      <w:numFmt w:val="bullet"/>
      <w:lvlText w:val="•"/>
      <w:lvlJc w:val="left"/>
      <w:pPr>
        <w:ind w:left="1615" w:hanging="109"/>
      </w:pPr>
      <w:rPr>
        <w:rFonts w:hint="default"/>
        <w:lang w:val="en-US" w:eastAsia="en-US" w:bidi="en-US"/>
      </w:rPr>
    </w:lvl>
    <w:lvl w:ilvl="3" w:tplc="FC366746">
      <w:numFmt w:val="bullet"/>
      <w:lvlText w:val="•"/>
      <w:lvlJc w:val="left"/>
      <w:pPr>
        <w:ind w:left="2093" w:hanging="109"/>
      </w:pPr>
      <w:rPr>
        <w:rFonts w:hint="default"/>
        <w:lang w:val="en-US" w:eastAsia="en-US" w:bidi="en-US"/>
      </w:rPr>
    </w:lvl>
    <w:lvl w:ilvl="4" w:tplc="41F6F41A">
      <w:numFmt w:val="bullet"/>
      <w:lvlText w:val="•"/>
      <w:lvlJc w:val="left"/>
      <w:pPr>
        <w:ind w:left="2571" w:hanging="109"/>
      </w:pPr>
      <w:rPr>
        <w:rFonts w:hint="default"/>
        <w:lang w:val="en-US" w:eastAsia="en-US" w:bidi="en-US"/>
      </w:rPr>
    </w:lvl>
    <w:lvl w:ilvl="5" w:tplc="1BCE1B40">
      <w:numFmt w:val="bullet"/>
      <w:lvlText w:val="•"/>
      <w:lvlJc w:val="left"/>
      <w:pPr>
        <w:ind w:left="3049" w:hanging="109"/>
      </w:pPr>
      <w:rPr>
        <w:rFonts w:hint="default"/>
        <w:lang w:val="en-US" w:eastAsia="en-US" w:bidi="en-US"/>
      </w:rPr>
    </w:lvl>
    <w:lvl w:ilvl="6" w:tplc="B672A170">
      <w:numFmt w:val="bullet"/>
      <w:lvlText w:val="•"/>
      <w:lvlJc w:val="left"/>
      <w:pPr>
        <w:ind w:left="3527" w:hanging="109"/>
      </w:pPr>
      <w:rPr>
        <w:rFonts w:hint="default"/>
        <w:lang w:val="en-US" w:eastAsia="en-US" w:bidi="en-US"/>
      </w:rPr>
    </w:lvl>
    <w:lvl w:ilvl="7" w:tplc="C1402D8A">
      <w:numFmt w:val="bullet"/>
      <w:lvlText w:val="•"/>
      <w:lvlJc w:val="left"/>
      <w:pPr>
        <w:ind w:left="4005" w:hanging="109"/>
      </w:pPr>
      <w:rPr>
        <w:rFonts w:hint="default"/>
        <w:lang w:val="en-US" w:eastAsia="en-US" w:bidi="en-US"/>
      </w:rPr>
    </w:lvl>
    <w:lvl w:ilvl="8" w:tplc="5C14D01A">
      <w:numFmt w:val="bullet"/>
      <w:lvlText w:val="•"/>
      <w:lvlJc w:val="left"/>
      <w:pPr>
        <w:ind w:left="4483" w:hanging="109"/>
      </w:pPr>
      <w:rPr>
        <w:rFonts w:hint="default"/>
        <w:lang w:val="en-US" w:eastAsia="en-US" w:bidi="en-US"/>
      </w:rPr>
    </w:lvl>
  </w:abstractNum>
  <w:abstractNum w:abstractNumId="5" w15:restartNumberingAfterBreak="0">
    <w:nsid w:val="731C5340"/>
    <w:multiLevelType w:val="hybridMultilevel"/>
    <w:tmpl w:val="F1BE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98"/>
    <w:rsid w:val="000542E1"/>
    <w:rsid w:val="0005748A"/>
    <w:rsid w:val="000F4663"/>
    <w:rsid w:val="00125998"/>
    <w:rsid w:val="00181024"/>
    <w:rsid w:val="002B004E"/>
    <w:rsid w:val="00302F52"/>
    <w:rsid w:val="00340D17"/>
    <w:rsid w:val="00393B89"/>
    <w:rsid w:val="003B3DFF"/>
    <w:rsid w:val="005617A7"/>
    <w:rsid w:val="005661F9"/>
    <w:rsid w:val="00615AC6"/>
    <w:rsid w:val="00647263"/>
    <w:rsid w:val="006F23A7"/>
    <w:rsid w:val="008725B9"/>
    <w:rsid w:val="008E5E64"/>
    <w:rsid w:val="00A65919"/>
    <w:rsid w:val="00BC01F6"/>
    <w:rsid w:val="00C433D6"/>
    <w:rsid w:val="00CC6B61"/>
    <w:rsid w:val="00F031AE"/>
    <w:rsid w:val="00FA3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CED75"/>
  <w15:docId w15:val="{DEA47127-F7D5-4134-A811-EE2530AD3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Myriad Pro" w:eastAsia="Myriad Pro" w:hAnsi="Myriad Pro" w:cs="Myriad Pro"/>
      <w:lang w:bidi="en-US"/>
    </w:rPr>
  </w:style>
  <w:style w:type="paragraph" w:styleId="Heading1">
    <w:name w:val="heading 1"/>
    <w:basedOn w:val="Normal"/>
    <w:uiPriority w:val="1"/>
    <w:qFormat/>
    <w:pPr>
      <w:spacing w:line="339" w:lineRule="exact"/>
      <w:ind w:left="160"/>
      <w:outlineLvl w:val="0"/>
    </w:pPr>
    <w:rPr>
      <w:b/>
      <w:bCs/>
      <w:sz w:val="28"/>
      <w:szCs w:val="28"/>
    </w:rPr>
  </w:style>
  <w:style w:type="paragraph" w:styleId="Heading2">
    <w:name w:val="heading 2"/>
    <w:basedOn w:val="Normal"/>
    <w:uiPriority w:val="1"/>
    <w:qFormat/>
    <w:pPr>
      <w:ind w:left="425" w:right="267"/>
      <w:outlineLvl w:val="1"/>
    </w:pPr>
    <w:rPr>
      <w:sz w:val="24"/>
      <w:szCs w:val="24"/>
    </w:rPr>
  </w:style>
  <w:style w:type="paragraph" w:styleId="Heading3">
    <w:name w:val="heading 3"/>
    <w:basedOn w:val="Normal"/>
    <w:uiPriority w:val="1"/>
    <w:qFormat/>
    <w:pPr>
      <w:spacing w:line="264" w:lineRule="exact"/>
      <w:ind w:left="659" w:hanging="1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64" w:lineRule="exact"/>
      <w:ind w:left="659" w:hanging="140"/>
    </w:pPr>
  </w:style>
  <w:style w:type="paragraph" w:customStyle="1" w:styleId="TableParagraph">
    <w:name w:val="Table Paragraph"/>
    <w:basedOn w:val="Normal"/>
    <w:uiPriority w:val="1"/>
    <w:qFormat/>
  </w:style>
  <w:style w:type="table" w:styleId="TableGrid">
    <w:name w:val="Table Grid"/>
    <w:basedOn w:val="TableNormal"/>
    <w:uiPriority w:val="39"/>
    <w:rsid w:val="00393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1024"/>
    <w:rPr>
      <w:color w:val="0000FF" w:themeColor="hyperlink"/>
      <w:u w:val="single"/>
    </w:rPr>
  </w:style>
  <w:style w:type="character" w:styleId="UnresolvedMention">
    <w:name w:val="Unresolved Mention"/>
    <w:basedOn w:val="DefaultParagraphFont"/>
    <w:uiPriority w:val="99"/>
    <w:semiHidden/>
    <w:unhideWhenUsed/>
    <w:rsid w:val="00181024"/>
    <w:rPr>
      <w:color w:val="808080"/>
      <w:shd w:val="clear" w:color="auto" w:fill="E6E6E6"/>
    </w:rPr>
  </w:style>
  <w:style w:type="paragraph" w:styleId="BalloonText">
    <w:name w:val="Balloon Text"/>
    <w:basedOn w:val="Normal"/>
    <w:link w:val="BalloonTextChar"/>
    <w:uiPriority w:val="99"/>
    <w:semiHidden/>
    <w:unhideWhenUsed/>
    <w:rsid w:val="008E5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E64"/>
    <w:rPr>
      <w:rFonts w:ascii="Segoe UI" w:eastAsia="Myriad Pro" w:hAnsi="Segoe UI" w:cs="Segoe UI"/>
      <w:sz w:val="18"/>
      <w:szCs w:val="18"/>
      <w:lang w:bidi="en-US"/>
    </w:rPr>
  </w:style>
  <w:style w:type="paragraph" w:styleId="Header">
    <w:name w:val="header"/>
    <w:basedOn w:val="Normal"/>
    <w:link w:val="HeaderChar"/>
    <w:uiPriority w:val="99"/>
    <w:unhideWhenUsed/>
    <w:rsid w:val="00A65919"/>
    <w:pPr>
      <w:tabs>
        <w:tab w:val="center" w:pos="4680"/>
        <w:tab w:val="right" w:pos="9360"/>
      </w:tabs>
    </w:pPr>
  </w:style>
  <w:style w:type="character" w:customStyle="1" w:styleId="HeaderChar">
    <w:name w:val="Header Char"/>
    <w:basedOn w:val="DefaultParagraphFont"/>
    <w:link w:val="Header"/>
    <w:uiPriority w:val="99"/>
    <w:rsid w:val="00A65919"/>
    <w:rPr>
      <w:rFonts w:ascii="Myriad Pro" w:eastAsia="Myriad Pro" w:hAnsi="Myriad Pro" w:cs="Myriad Pro"/>
      <w:lang w:bidi="en-US"/>
    </w:rPr>
  </w:style>
  <w:style w:type="paragraph" w:styleId="Footer">
    <w:name w:val="footer"/>
    <w:basedOn w:val="Normal"/>
    <w:link w:val="FooterChar"/>
    <w:uiPriority w:val="99"/>
    <w:unhideWhenUsed/>
    <w:rsid w:val="00A65919"/>
    <w:pPr>
      <w:tabs>
        <w:tab w:val="center" w:pos="4680"/>
        <w:tab w:val="right" w:pos="9360"/>
      </w:tabs>
    </w:pPr>
  </w:style>
  <w:style w:type="character" w:customStyle="1" w:styleId="FooterChar">
    <w:name w:val="Footer Char"/>
    <w:basedOn w:val="DefaultParagraphFont"/>
    <w:link w:val="Footer"/>
    <w:uiPriority w:val="99"/>
    <w:rsid w:val="00A65919"/>
    <w:rPr>
      <w:rFonts w:ascii="Myriad Pro" w:eastAsia="Myriad Pro" w:hAnsi="Myriad Pro" w:cs="Myriad Pro"/>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870289">
      <w:bodyDiv w:val="1"/>
      <w:marLeft w:val="0"/>
      <w:marRight w:val="0"/>
      <w:marTop w:val="0"/>
      <w:marBottom w:val="0"/>
      <w:divBdr>
        <w:top w:val="none" w:sz="0" w:space="0" w:color="auto"/>
        <w:left w:val="none" w:sz="0" w:space="0" w:color="auto"/>
        <w:bottom w:val="none" w:sz="0" w:space="0" w:color="auto"/>
        <w:right w:val="none" w:sz="0" w:space="0" w:color="auto"/>
      </w:divBdr>
      <w:divsChild>
        <w:div w:id="773093848">
          <w:marLeft w:val="0"/>
          <w:marRight w:val="0"/>
          <w:marTop w:val="0"/>
          <w:marBottom w:val="0"/>
          <w:divBdr>
            <w:top w:val="none" w:sz="0" w:space="0" w:color="auto"/>
            <w:left w:val="none" w:sz="0" w:space="0" w:color="auto"/>
            <w:bottom w:val="none" w:sz="0" w:space="0" w:color="auto"/>
            <w:right w:val="none" w:sz="0" w:space="0" w:color="auto"/>
          </w:divBdr>
        </w:div>
        <w:div w:id="5208981">
          <w:marLeft w:val="0"/>
          <w:marRight w:val="0"/>
          <w:marTop w:val="0"/>
          <w:marBottom w:val="0"/>
          <w:divBdr>
            <w:top w:val="none" w:sz="0" w:space="0" w:color="auto"/>
            <w:left w:val="none" w:sz="0" w:space="0" w:color="auto"/>
            <w:bottom w:val="none" w:sz="0" w:space="0" w:color="auto"/>
            <w:right w:val="none" w:sz="0" w:space="0" w:color="auto"/>
          </w:divBdr>
        </w:div>
        <w:div w:id="579295690">
          <w:marLeft w:val="0"/>
          <w:marRight w:val="0"/>
          <w:marTop w:val="0"/>
          <w:marBottom w:val="0"/>
          <w:divBdr>
            <w:top w:val="none" w:sz="0" w:space="0" w:color="auto"/>
            <w:left w:val="none" w:sz="0" w:space="0" w:color="auto"/>
            <w:bottom w:val="none" w:sz="0" w:space="0" w:color="auto"/>
            <w:right w:val="none" w:sz="0" w:space="0" w:color="auto"/>
          </w:divBdr>
        </w:div>
        <w:div w:id="1144397130">
          <w:marLeft w:val="0"/>
          <w:marRight w:val="0"/>
          <w:marTop w:val="0"/>
          <w:marBottom w:val="0"/>
          <w:divBdr>
            <w:top w:val="none" w:sz="0" w:space="0" w:color="auto"/>
            <w:left w:val="none" w:sz="0" w:space="0" w:color="auto"/>
            <w:bottom w:val="none" w:sz="0" w:space="0" w:color="auto"/>
            <w:right w:val="none" w:sz="0" w:space="0" w:color="auto"/>
          </w:divBdr>
        </w:div>
        <w:div w:id="1046686560">
          <w:marLeft w:val="0"/>
          <w:marRight w:val="0"/>
          <w:marTop w:val="0"/>
          <w:marBottom w:val="0"/>
          <w:divBdr>
            <w:top w:val="none" w:sz="0" w:space="0" w:color="auto"/>
            <w:left w:val="none" w:sz="0" w:space="0" w:color="auto"/>
            <w:bottom w:val="none" w:sz="0" w:space="0" w:color="auto"/>
            <w:right w:val="none" w:sz="0" w:space="0" w:color="auto"/>
          </w:divBdr>
        </w:div>
        <w:div w:id="229385817">
          <w:marLeft w:val="0"/>
          <w:marRight w:val="0"/>
          <w:marTop w:val="0"/>
          <w:marBottom w:val="0"/>
          <w:divBdr>
            <w:top w:val="none" w:sz="0" w:space="0" w:color="auto"/>
            <w:left w:val="none" w:sz="0" w:space="0" w:color="auto"/>
            <w:bottom w:val="none" w:sz="0" w:space="0" w:color="auto"/>
            <w:right w:val="none" w:sz="0" w:space="0" w:color="auto"/>
          </w:divBdr>
        </w:div>
        <w:div w:id="1042829272">
          <w:marLeft w:val="0"/>
          <w:marRight w:val="0"/>
          <w:marTop w:val="0"/>
          <w:marBottom w:val="0"/>
          <w:divBdr>
            <w:top w:val="none" w:sz="0" w:space="0" w:color="auto"/>
            <w:left w:val="none" w:sz="0" w:space="0" w:color="auto"/>
            <w:bottom w:val="none" w:sz="0" w:space="0" w:color="auto"/>
            <w:right w:val="none" w:sz="0" w:space="0" w:color="auto"/>
          </w:divBdr>
        </w:div>
        <w:div w:id="765612922">
          <w:marLeft w:val="0"/>
          <w:marRight w:val="0"/>
          <w:marTop w:val="0"/>
          <w:marBottom w:val="0"/>
          <w:divBdr>
            <w:top w:val="none" w:sz="0" w:space="0" w:color="auto"/>
            <w:left w:val="none" w:sz="0" w:space="0" w:color="auto"/>
            <w:bottom w:val="none" w:sz="0" w:space="0" w:color="auto"/>
            <w:right w:val="none" w:sz="0" w:space="0" w:color="auto"/>
          </w:divBdr>
        </w:div>
        <w:div w:id="156968570">
          <w:marLeft w:val="0"/>
          <w:marRight w:val="0"/>
          <w:marTop w:val="0"/>
          <w:marBottom w:val="0"/>
          <w:divBdr>
            <w:top w:val="none" w:sz="0" w:space="0" w:color="auto"/>
            <w:left w:val="none" w:sz="0" w:space="0" w:color="auto"/>
            <w:bottom w:val="none" w:sz="0" w:space="0" w:color="auto"/>
            <w:right w:val="none" w:sz="0" w:space="0" w:color="auto"/>
          </w:divBdr>
        </w:div>
        <w:div w:id="767430205">
          <w:marLeft w:val="0"/>
          <w:marRight w:val="0"/>
          <w:marTop w:val="0"/>
          <w:marBottom w:val="0"/>
          <w:divBdr>
            <w:top w:val="none" w:sz="0" w:space="0" w:color="auto"/>
            <w:left w:val="none" w:sz="0" w:space="0" w:color="auto"/>
            <w:bottom w:val="none" w:sz="0" w:space="0" w:color="auto"/>
            <w:right w:val="none" w:sz="0" w:space="0" w:color="auto"/>
          </w:divBdr>
        </w:div>
        <w:div w:id="10726990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2019-02-19T15:06:00Z</dcterms:created>
  <dcterms:modified xsi:type="dcterms:W3CDTF">2019-02-19T15:06:00Z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Adobe InDesign CS5.5 (7.5)</vt:lpwstr>
  </property>
  <property fmtid="{D5CDD505-2E9C-101B-9397-08002B2CF9AE}" pid="4" name="LastSaved">
    <vt:filetime>2019-01-02T00:00:00Z</vt:filetime>
  </property>
</Properties>
</file>